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98E" w:rsidRDefault="00BC498E" w:rsidP="00BC498E">
      <w:pPr>
        <w:rPr>
          <w:rFonts w:ascii="Arial" w:hAnsi="Arial"/>
        </w:rPr>
      </w:pPr>
      <w:r>
        <w:rPr>
          <w:rFonts w:ascii="Arial" w:hAnsi="Arial"/>
          <w:b/>
        </w:rPr>
        <w:t>Zápis č. 1/2019 Předsednictva RCAČR</w:t>
      </w:r>
      <w:r>
        <w:rPr>
          <w:rFonts w:ascii="Arial" w:hAnsi="Arial"/>
        </w:rPr>
        <w:t xml:space="preserve">   </w:t>
      </w:r>
      <w:r>
        <w:rPr>
          <w:rFonts w:ascii="Arial" w:hAnsi="Arial"/>
        </w:rPr>
        <w:tab/>
      </w:r>
      <w:r>
        <w:rPr>
          <w:rFonts w:ascii="Arial" w:hAnsi="Arial"/>
        </w:rPr>
        <w:tab/>
      </w:r>
      <w:r>
        <w:rPr>
          <w:rFonts w:ascii="Arial" w:hAnsi="Arial"/>
        </w:rPr>
        <w:tab/>
      </w:r>
      <w:proofErr w:type="gramStart"/>
      <w:r w:rsidRPr="00BC498E">
        <w:rPr>
          <w:rFonts w:ascii="Arial" w:hAnsi="Arial"/>
          <w:b/>
        </w:rPr>
        <w:t>10.4.2019</w:t>
      </w:r>
      <w:proofErr w:type="gramEnd"/>
    </w:p>
    <w:p w:rsidR="00BC498E" w:rsidRDefault="00BC498E" w:rsidP="00BC498E">
      <w:pPr>
        <w:rPr>
          <w:rFonts w:ascii="Arial" w:hAnsi="Arial"/>
        </w:rPr>
      </w:pPr>
    </w:p>
    <w:p w:rsidR="00BC498E" w:rsidRDefault="00BC498E" w:rsidP="00BC498E">
      <w:pPr>
        <w:rPr>
          <w:rFonts w:ascii="Arial" w:hAnsi="Arial"/>
        </w:rPr>
      </w:pPr>
    </w:p>
    <w:p w:rsidR="00BC498E" w:rsidRDefault="00BC498E" w:rsidP="00BC498E">
      <w:pPr>
        <w:rPr>
          <w:rFonts w:ascii="Arial" w:hAnsi="Arial"/>
        </w:rPr>
      </w:pPr>
      <w:r>
        <w:rPr>
          <w:rFonts w:ascii="Arial" w:hAnsi="Arial"/>
        </w:rPr>
        <w:t xml:space="preserve">Místo: </w:t>
      </w:r>
      <w:r>
        <w:rPr>
          <w:rFonts w:ascii="Arial" w:hAnsi="Arial"/>
        </w:rPr>
        <w:tab/>
        <w:t>Porada proběhla internetovou komunikací</w:t>
      </w:r>
    </w:p>
    <w:p w:rsidR="00BC498E" w:rsidRDefault="00BC498E" w:rsidP="00BC498E">
      <w:pPr>
        <w:rPr>
          <w:rFonts w:ascii="Arial" w:hAnsi="Arial"/>
        </w:rPr>
      </w:pPr>
      <w:r>
        <w:rPr>
          <w:rFonts w:ascii="Arial" w:hAnsi="Arial"/>
        </w:rPr>
        <w:t xml:space="preserve">Přítomni: </w:t>
      </w:r>
      <w:r>
        <w:rPr>
          <w:rFonts w:ascii="Arial" w:hAnsi="Arial"/>
        </w:rPr>
        <w:tab/>
        <w:t xml:space="preserve">M. </w:t>
      </w:r>
      <w:proofErr w:type="spellStart"/>
      <w:r>
        <w:rPr>
          <w:rFonts w:ascii="Arial" w:hAnsi="Arial"/>
        </w:rPr>
        <w:t>Jurenka</w:t>
      </w:r>
      <w:proofErr w:type="spellEnd"/>
      <w:r>
        <w:rPr>
          <w:rFonts w:ascii="Arial" w:hAnsi="Arial"/>
        </w:rPr>
        <w:t>, předseda</w:t>
      </w:r>
    </w:p>
    <w:p w:rsidR="00BC498E" w:rsidRDefault="00BC498E" w:rsidP="00BC498E">
      <w:pPr>
        <w:rPr>
          <w:rFonts w:ascii="Arial" w:hAnsi="Arial"/>
        </w:rPr>
      </w:pPr>
      <w:r>
        <w:rPr>
          <w:rFonts w:ascii="Arial" w:hAnsi="Arial"/>
        </w:rPr>
        <w:tab/>
        <w:t xml:space="preserve">    </w:t>
      </w:r>
      <w:r>
        <w:rPr>
          <w:rFonts w:ascii="Arial" w:hAnsi="Arial"/>
        </w:rPr>
        <w:tab/>
      </w:r>
      <w:proofErr w:type="spellStart"/>
      <w:proofErr w:type="gramStart"/>
      <w:r>
        <w:rPr>
          <w:rFonts w:ascii="Arial" w:hAnsi="Arial"/>
        </w:rPr>
        <w:t>L</w:t>
      </w:r>
      <w:proofErr w:type="spellEnd"/>
      <w:r>
        <w:rPr>
          <w:rFonts w:ascii="Arial" w:hAnsi="Arial"/>
        </w:rPr>
        <w:t>.Krejcar</w:t>
      </w:r>
      <w:proofErr w:type="gramEnd"/>
      <w:r>
        <w:rPr>
          <w:rFonts w:ascii="Arial" w:hAnsi="Arial"/>
        </w:rPr>
        <w:t xml:space="preserve">, J. Kopecký, člen předsednictva    </w:t>
      </w:r>
      <w:r>
        <w:rPr>
          <w:rFonts w:ascii="Arial" w:hAnsi="Arial"/>
        </w:rPr>
        <w:tab/>
      </w:r>
    </w:p>
    <w:p w:rsidR="00BC498E" w:rsidRDefault="00BC498E" w:rsidP="00BC498E">
      <w:pPr>
        <w:rPr>
          <w:rFonts w:ascii="Arial" w:hAnsi="Arial"/>
        </w:rPr>
      </w:pPr>
    </w:p>
    <w:p w:rsidR="00BC498E" w:rsidRDefault="00BC498E" w:rsidP="00BC498E">
      <w:pPr>
        <w:rPr>
          <w:rFonts w:ascii="Arial" w:hAnsi="Arial"/>
        </w:rPr>
      </w:pPr>
      <w:r>
        <w:rPr>
          <w:rFonts w:ascii="Arial" w:hAnsi="Arial"/>
        </w:rPr>
        <w:t>Program:</w:t>
      </w:r>
    </w:p>
    <w:p w:rsidR="00BC498E" w:rsidRDefault="00BC498E" w:rsidP="00BC498E">
      <w:pPr>
        <w:pStyle w:val="Odstavecseseznamem"/>
        <w:numPr>
          <w:ilvl w:val="0"/>
          <w:numId w:val="1"/>
        </w:numPr>
        <w:rPr>
          <w:rFonts w:ascii="Arial" w:hAnsi="Arial" w:cs="Arial"/>
          <w:szCs w:val="24"/>
        </w:rPr>
      </w:pPr>
      <w:r>
        <w:rPr>
          <w:rFonts w:ascii="Arial" w:hAnsi="Arial" w:cs="Arial"/>
          <w:szCs w:val="24"/>
        </w:rPr>
        <w:t xml:space="preserve">Mezinárodní závody v LS </w:t>
      </w:r>
      <w:proofErr w:type="spellStart"/>
      <w:r>
        <w:rPr>
          <w:rFonts w:ascii="Arial" w:hAnsi="Arial" w:cs="Arial"/>
          <w:szCs w:val="24"/>
        </w:rPr>
        <w:t>off</w:t>
      </w:r>
      <w:proofErr w:type="spellEnd"/>
      <w:r>
        <w:rPr>
          <w:rFonts w:ascii="Arial" w:hAnsi="Arial" w:cs="Arial"/>
          <w:szCs w:val="24"/>
        </w:rPr>
        <w:t xml:space="preserve"> </w:t>
      </w:r>
      <w:proofErr w:type="spellStart"/>
      <w:r>
        <w:rPr>
          <w:rFonts w:ascii="Arial" w:hAnsi="Arial" w:cs="Arial"/>
          <w:szCs w:val="24"/>
        </w:rPr>
        <w:t>road</w:t>
      </w:r>
      <w:proofErr w:type="spellEnd"/>
    </w:p>
    <w:p w:rsidR="00BC498E" w:rsidRDefault="00BC498E" w:rsidP="00BC498E">
      <w:pPr>
        <w:pStyle w:val="Odstavecseseznamem"/>
        <w:numPr>
          <w:ilvl w:val="0"/>
          <w:numId w:val="1"/>
        </w:numPr>
        <w:rPr>
          <w:rFonts w:ascii="Arial" w:hAnsi="Arial" w:cs="Arial"/>
        </w:rPr>
      </w:pPr>
      <w:r>
        <w:rPr>
          <w:rFonts w:ascii="Arial" w:hAnsi="Arial" w:cs="Arial"/>
        </w:rPr>
        <w:t>Dotace 2019</w:t>
      </w:r>
    </w:p>
    <w:p w:rsidR="00BC498E" w:rsidRDefault="00BC498E" w:rsidP="00BC498E">
      <w:pPr>
        <w:pStyle w:val="Odstavecseseznamem"/>
        <w:numPr>
          <w:ilvl w:val="0"/>
          <w:numId w:val="1"/>
        </w:numPr>
        <w:rPr>
          <w:rFonts w:ascii="Arial" w:hAnsi="Arial" w:cs="Arial"/>
        </w:rPr>
      </w:pPr>
      <w:r>
        <w:rPr>
          <w:rFonts w:ascii="Arial" w:hAnsi="Arial" w:cs="Arial"/>
        </w:rPr>
        <w:t>EFRA</w:t>
      </w:r>
    </w:p>
    <w:p w:rsidR="00BC498E" w:rsidRDefault="00BC498E" w:rsidP="00BC498E">
      <w:pPr>
        <w:ind w:left="360"/>
        <w:rPr>
          <w:rFonts w:ascii="Arial" w:hAnsi="Arial"/>
        </w:rPr>
      </w:pPr>
    </w:p>
    <w:p w:rsidR="00BC498E" w:rsidRDefault="00BC498E" w:rsidP="00BC498E">
      <w:pPr>
        <w:rPr>
          <w:rFonts w:ascii="Arial" w:hAnsi="Arial"/>
        </w:rPr>
      </w:pPr>
    </w:p>
    <w:p w:rsidR="00BC498E" w:rsidRDefault="00BC498E" w:rsidP="00BC498E">
      <w:pPr>
        <w:suppressAutoHyphens w:val="0"/>
        <w:rPr>
          <w:rFonts w:ascii="Calibri" w:eastAsia="Times New Roman" w:hAnsi="Calibri" w:cs="Calibri"/>
          <w:color w:val="000000"/>
          <w:kern w:val="0"/>
          <w:lang w:eastAsia="cs-CZ" w:bidi="ar-SA"/>
        </w:rPr>
      </w:pPr>
    </w:p>
    <w:p w:rsidR="00BC498E" w:rsidRDefault="00BC498E" w:rsidP="00BC498E">
      <w:pPr>
        <w:pStyle w:val="Normlnweb"/>
        <w:rPr>
          <w:rFonts w:ascii="Arial" w:hAnsi="Arial"/>
          <w:color w:val="000000"/>
        </w:rPr>
      </w:pPr>
      <w:r>
        <w:rPr>
          <w:rFonts w:ascii="Arial" w:hAnsi="Arial"/>
          <w:color w:val="000000"/>
        </w:rPr>
        <w:t xml:space="preserve">1, Trenér sekce </w:t>
      </w:r>
      <w:proofErr w:type="spellStart"/>
      <w:proofErr w:type="gramStart"/>
      <w:r>
        <w:rPr>
          <w:rFonts w:ascii="Arial" w:hAnsi="Arial"/>
          <w:color w:val="000000"/>
        </w:rPr>
        <w:t>L</w:t>
      </w:r>
      <w:proofErr w:type="spellEnd"/>
      <w:r>
        <w:rPr>
          <w:rFonts w:ascii="Arial" w:hAnsi="Arial"/>
          <w:color w:val="000000"/>
        </w:rPr>
        <w:t>.Krejcar</w:t>
      </w:r>
      <w:proofErr w:type="gramEnd"/>
      <w:r>
        <w:rPr>
          <w:rFonts w:ascii="Arial" w:hAnsi="Arial"/>
          <w:color w:val="000000"/>
        </w:rPr>
        <w:t xml:space="preserve"> požádal o spolupráci s </w:t>
      </w:r>
      <w:r w:rsidR="009677AE">
        <w:rPr>
          <w:rFonts w:ascii="Arial" w:hAnsi="Arial"/>
          <w:color w:val="000000"/>
        </w:rPr>
        <w:t>propagací</w:t>
      </w:r>
      <w:r>
        <w:rPr>
          <w:rFonts w:ascii="Arial" w:hAnsi="Arial"/>
          <w:color w:val="000000"/>
        </w:rPr>
        <w:t xml:space="preserve"> Mezinárodního závodu LS </w:t>
      </w:r>
      <w:proofErr w:type="spellStart"/>
      <w:r>
        <w:rPr>
          <w:rFonts w:ascii="Arial" w:hAnsi="Arial"/>
          <w:color w:val="000000"/>
        </w:rPr>
        <w:t>off</w:t>
      </w:r>
      <w:proofErr w:type="spellEnd"/>
      <w:r>
        <w:rPr>
          <w:rFonts w:ascii="Arial" w:hAnsi="Arial"/>
          <w:color w:val="000000"/>
        </w:rPr>
        <w:t xml:space="preserve"> </w:t>
      </w:r>
      <w:proofErr w:type="spellStart"/>
      <w:r>
        <w:rPr>
          <w:rFonts w:ascii="Arial" w:hAnsi="Arial"/>
          <w:color w:val="000000"/>
        </w:rPr>
        <w:t>road</w:t>
      </w:r>
      <w:proofErr w:type="spellEnd"/>
      <w:r>
        <w:rPr>
          <w:rFonts w:ascii="Arial" w:hAnsi="Arial"/>
          <w:color w:val="000000"/>
        </w:rPr>
        <w:t>. RCAČR zveřejní upoutávku na závody na svém webu a bude akci podporovat. Pořadatel bude na celé akci uvádět spolupráci s RCAČR. Ani jedna strana si nedělá finanční nároky. Celé podpora je bez nároku na odměnu.</w:t>
      </w:r>
    </w:p>
    <w:p w:rsidR="00BC498E" w:rsidRDefault="00BC498E" w:rsidP="00BC498E">
      <w:pPr>
        <w:suppressAutoHyphens w:val="0"/>
        <w:rPr>
          <w:rFonts w:ascii="Arial" w:eastAsia="Times New Roman" w:hAnsi="Arial"/>
          <w:color w:val="000000"/>
          <w:kern w:val="0"/>
          <w:lang w:eastAsia="cs-CZ" w:bidi="ar-SA"/>
        </w:rPr>
      </w:pPr>
    </w:p>
    <w:p w:rsidR="00BC498E" w:rsidRDefault="00BC498E" w:rsidP="00BC498E">
      <w:pPr>
        <w:suppressAutoHyphens w:val="0"/>
        <w:rPr>
          <w:rFonts w:ascii="Arial" w:eastAsia="Times New Roman" w:hAnsi="Arial"/>
          <w:color w:val="000000"/>
          <w:kern w:val="0"/>
          <w:lang w:eastAsia="cs-CZ" w:bidi="ar-SA"/>
        </w:rPr>
      </w:pPr>
      <w:r>
        <w:rPr>
          <w:rFonts w:ascii="Arial" w:eastAsia="Times New Roman" w:hAnsi="Arial"/>
          <w:color w:val="000000"/>
          <w:kern w:val="0"/>
          <w:lang w:eastAsia="cs-CZ" w:bidi="ar-SA"/>
        </w:rPr>
        <w:t xml:space="preserve">2, Na rok 2019 se </w:t>
      </w:r>
      <w:r w:rsidR="00440918">
        <w:rPr>
          <w:rFonts w:ascii="Arial" w:eastAsia="Times New Roman" w:hAnsi="Arial"/>
          <w:color w:val="000000"/>
          <w:kern w:val="0"/>
          <w:lang w:eastAsia="cs-CZ" w:bidi="ar-SA"/>
        </w:rPr>
        <w:t xml:space="preserve">podařilo získat dotaci na pořízení investičního majetku – měřící a komunikační technika. Dotace na realizaci projektu se poskytuje ve výši 100 tis., max. 70% ze skutečných celkových nákladů projektu. Vyúčtování proběhne </w:t>
      </w:r>
      <w:r w:rsidR="008C4E03">
        <w:rPr>
          <w:rFonts w:ascii="Arial" w:eastAsia="Times New Roman" w:hAnsi="Arial"/>
          <w:color w:val="000000"/>
          <w:kern w:val="0"/>
          <w:lang w:eastAsia="cs-CZ" w:bidi="ar-SA"/>
        </w:rPr>
        <w:t xml:space="preserve">do </w:t>
      </w:r>
      <w:proofErr w:type="gramStart"/>
      <w:r w:rsidR="008C4E03">
        <w:rPr>
          <w:rFonts w:ascii="Arial" w:eastAsia="Times New Roman" w:hAnsi="Arial"/>
          <w:color w:val="000000"/>
          <w:kern w:val="0"/>
          <w:lang w:eastAsia="cs-CZ" w:bidi="ar-SA"/>
        </w:rPr>
        <w:t>31.12.2019</w:t>
      </w:r>
      <w:proofErr w:type="gramEnd"/>
      <w:r w:rsidR="008C4E03">
        <w:rPr>
          <w:rFonts w:ascii="Arial" w:eastAsia="Times New Roman" w:hAnsi="Arial"/>
          <w:color w:val="000000"/>
          <w:kern w:val="0"/>
          <w:lang w:eastAsia="cs-CZ" w:bidi="ar-SA"/>
        </w:rPr>
        <w:t>. Předseda osloví</w:t>
      </w:r>
      <w:r w:rsidR="00440918">
        <w:rPr>
          <w:rFonts w:ascii="Arial" w:eastAsia="Times New Roman" w:hAnsi="Arial"/>
          <w:color w:val="000000"/>
          <w:kern w:val="0"/>
          <w:lang w:eastAsia="cs-CZ" w:bidi="ar-SA"/>
        </w:rPr>
        <w:t xml:space="preserve"> spolky registrované v RCAČR a nabídne možnost využití dotace.</w:t>
      </w:r>
    </w:p>
    <w:p w:rsidR="00BC498E" w:rsidRDefault="00BC498E" w:rsidP="00BC498E">
      <w:pPr>
        <w:suppressAutoHyphens w:val="0"/>
        <w:rPr>
          <w:rFonts w:ascii="Arial" w:eastAsia="Times New Roman" w:hAnsi="Arial"/>
          <w:color w:val="000000"/>
          <w:kern w:val="0"/>
          <w:lang w:eastAsia="cs-CZ" w:bidi="ar-SA"/>
        </w:rPr>
      </w:pPr>
    </w:p>
    <w:p w:rsidR="00BC498E" w:rsidRDefault="00BC498E" w:rsidP="00BC498E">
      <w:pPr>
        <w:suppressAutoHyphens w:val="0"/>
        <w:rPr>
          <w:rFonts w:ascii="Arial" w:eastAsia="Times New Roman" w:hAnsi="Arial"/>
          <w:color w:val="000000"/>
          <w:kern w:val="0"/>
          <w:lang w:eastAsia="cs-CZ" w:bidi="ar-SA"/>
        </w:rPr>
      </w:pPr>
    </w:p>
    <w:p w:rsidR="00BC498E" w:rsidRDefault="00BC498E" w:rsidP="00BC498E">
      <w:pPr>
        <w:suppressAutoHyphens w:val="0"/>
        <w:rPr>
          <w:rFonts w:ascii="Arial" w:eastAsia="Times New Roman" w:hAnsi="Arial"/>
          <w:color w:val="000000"/>
          <w:kern w:val="0"/>
          <w:lang w:eastAsia="cs-CZ" w:bidi="ar-SA"/>
        </w:rPr>
      </w:pPr>
      <w:r>
        <w:rPr>
          <w:rFonts w:ascii="Arial" w:eastAsia="Times New Roman" w:hAnsi="Arial"/>
          <w:color w:val="000000"/>
          <w:kern w:val="0"/>
          <w:lang w:eastAsia="cs-CZ" w:bidi="ar-SA"/>
        </w:rPr>
        <w:t xml:space="preserve">3, </w:t>
      </w:r>
      <w:r w:rsidR="00440918">
        <w:rPr>
          <w:rFonts w:ascii="Arial" w:eastAsia="Times New Roman" w:hAnsi="Arial"/>
          <w:color w:val="000000"/>
          <w:kern w:val="0"/>
          <w:lang w:eastAsia="cs-CZ" w:bidi="ar-SA"/>
        </w:rPr>
        <w:t>EFRA poplatky na rok 2019 jsou 700 EUR a další částka je startovné za jezdce na ME. Všichni jezdci si uhradí startovné. Předsednictvo na rok 2019 proplatí Mistrům ČR za rok 2018 startovné na ME 2019. Proplacení proběhne po účasti jezdců na ME.</w:t>
      </w:r>
    </w:p>
    <w:p w:rsidR="00BC498E" w:rsidRDefault="00BC498E" w:rsidP="00BC498E">
      <w:pPr>
        <w:rPr>
          <w:rFonts w:ascii="Arial" w:hAnsi="Arial"/>
        </w:rPr>
      </w:pPr>
    </w:p>
    <w:p w:rsidR="00BC498E" w:rsidRDefault="00BC498E" w:rsidP="00BC498E">
      <w:pPr>
        <w:rPr>
          <w:rFonts w:ascii="Arial" w:hAnsi="Arial"/>
        </w:rPr>
      </w:pPr>
    </w:p>
    <w:p w:rsidR="00BC498E" w:rsidRDefault="00BC498E" w:rsidP="00BC498E">
      <w:pPr>
        <w:rPr>
          <w:rFonts w:ascii="Arial" w:hAnsi="Arial"/>
        </w:rPr>
      </w:pPr>
    </w:p>
    <w:p w:rsidR="00BC498E" w:rsidRDefault="00BC498E" w:rsidP="00BC498E">
      <w:pPr>
        <w:rPr>
          <w:rFonts w:ascii="Arial" w:hAnsi="Arial"/>
          <w:bCs/>
          <w:color w:val="000000"/>
        </w:rPr>
      </w:pPr>
    </w:p>
    <w:p w:rsidR="00BC498E" w:rsidRDefault="00BC498E" w:rsidP="00BC498E">
      <w:pPr>
        <w:ind w:left="4956" w:firstLine="708"/>
        <w:rPr>
          <w:rFonts w:ascii="Arial" w:hAnsi="Arial"/>
        </w:rPr>
      </w:pPr>
      <w:r>
        <w:rPr>
          <w:rFonts w:ascii="Arial" w:hAnsi="Arial"/>
          <w:bCs/>
          <w:color w:val="000000"/>
        </w:rPr>
        <w:t xml:space="preserve">Zapsal: Miroslav </w:t>
      </w:r>
      <w:proofErr w:type="spellStart"/>
      <w:r>
        <w:rPr>
          <w:rFonts w:ascii="Arial" w:hAnsi="Arial"/>
          <w:bCs/>
          <w:color w:val="000000"/>
        </w:rPr>
        <w:t>Jurenka</w:t>
      </w:r>
      <w:proofErr w:type="spellEnd"/>
    </w:p>
    <w:p w:rsidR="00983463" w:rsidRDefault="00983463"/>
    <w:sectPr w:rsidR="00983463" w:rsidSect="009834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9110B"/>
    <w:multiLevelType w:val="hybridMultilevel"/>
    <w:tmpl w:val="8A50A5D4"/>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498E"/>
    <w:rsid w:val="00440918"/>
    <w:rsid w:val="008C4E03"/>
    <w:rsid w:val="009677AE"/>
    <w:rsid w:val="00983463"/>
    <w:rsid w:val="00BC498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498E"/>
    <w:pPr>
      <w:suppressAutoHyphens/>
      <w:spacing w:after="0" w:line="240" w:lineRule="auto"/>
    </w:pPr>
    <w:rPr>
      <w:rFonts w:ascii="Liberation Serif" w:eastAsia="SimSun" w:hAnsi="Liberation Serif" w:cs="Ari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BC498E"/>
    <w:pPr>
      <w:suppressAutoHyphens w:val="0"/>
      <w:spacing w:before="100" w:beforeAutospacing="1" w:after="100" w:afterAutospacing="1"/>
    </w:pPr>
    <w:rPr>
      <w:rFonts w:ascii="Times New Roman" w:eastAsia="Times New Roman" w:hAnsi="Times New Roman" w:cs="Times New Roman"/>
      <w:kern w:val="0"/>
      <w:lang w:eastAsia="cs-CZ" w:bidi="ar-SA"/>
    </w:rPr>
  </w:style>
  <w:style w:type="paragraph" w:styleId="Odstavecseseznamem">
    <w:name w:val="List Paragraph"/>
    <w:basedOn w:val="Normln"/>
    <w:uiPriority w:val="34"/>
    <w:qFormat/>
    <w:rsid w:val="00BC498E"/>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w:divs>
    <w:div w:id="145984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168</Words>
  <Characters>994</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Jurenka</dc:creator>
  <cp:lastModifiedBy>Miroslav Jurenka</cp:lastModifiedBy>
  <cp:revision>1</cp:revision>
  <dcterms:created xsi:type="dcterms:W3CDTF">2019-04-10T13:33:00Z</dcterms:created>
  <dcterms:modified xsi:type="dcterms:W3CDTF">2019-04-10T14:08:00Z</dcterms:modified>
</cp:coreProperties>
</file>